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EFD508" w14:textId="77777777" w:rsidR="00DB6A7D" w:rsidRDefault="00DB6A7D" w:rsidP="00DB6A7D">
      <w:pPr>
        <w:jc w:val="center"/>
        <w:rPr>
          <w:rFonts w:ascii="Times New Roman" w:hAnsi="Times New Roman" w:cs="Times New Roman"/>
          <w:sz w:val="24"/>
          <w:szCs w:val="24"/>
        </w:rPr>
      </w:pPr>
      <w:bookmarkStart w:id="0" w:name="_GoBack"/>
      <w:bookmarkEnd w:id="0"/>
    </w:p>
    <w:p w14:paraId="0EFB6F0B" w14:textId="77777777" w:rsidR="005E47F5" w:rsidRDefault="005E47F5" w:rsidP="00DB6A7D">
      <w:pPr>
        <w:jc w:val="center"/>
        <w:rPr>
          <w:rFonts w:ascii="Times New Roman" w:hAnsi="Times New Roman" w:cs="Times New Roman"/>
          <w:sz w:val="24"/>
          <w:szCs w:val="24"/>
        </w:rPr>
      </w:pPr>
    </w:p>
    <w:p w14:paraId="5EDFAAAC" w14:textId="77777777" w:rsidR="005E47F5" w:rsidRDefault="005E47F5" w:rsidP="00DB6A7D">
      <w:pPr>
        <w:jc w:val="center"/>
        <w:rPr>
          <w:rFonts w:ascii="Times New Roman" w:hAnsi="Times New Roman" w:cs="Times New Roman"/>
          <w:sz w:val="24"/>
          <w:szCs w:val="24"/>
        </w:rPr>
      </w:pPr>
    </w:p>
    <w:p w14:paraId="45A372BC" w14:textId="77777777" w:rsidR="005E47F5" w:rsidRDefault="005E47F5" w:rsidP="00DB6A7D">
      <w:pPr>
        <w:jc w:val="center"/>
        <w:rPr>
          <w:rFonts w:ascii="Times New Roman" w:hAnsi="Times New Roman" w:cs="Times New Roman"/>
          <w:sz w:val="24"/>
          <w:szCs w:val="24"/>
        </w:rPr>
      </w:pPr>
    </w:p>
    <w:p w14:paraId="7E050E40" w14:textId="77777777" w:rsidR="00DB6A7D" w:rsidRDefault="00DB6A7D" w:rsidP="00DB6A7D">
      <w:pPr>
        <w:jc w:val="center"/>
        <w:rPr>
          <w:rFonts w:ascii="Times New Roman" w:hAnsi="Times New Roman" w:cs="Times New Roman"/>
          <w:sz w:val="24"/>
          <w:szCs w:val="24"/>
        </w:rPr>
      </w:pPr>
    </w:p>
    <w:p w14:paraId="6B6CF3EC" w14:textId="77777777" w:rsidR="00DB6A7D" w:rsidRDefault="00DB6A7D" w:rsidP="00DB6A7D">
      <w:pPr>
        <w:jc w:val="center"/>
        <w:rPr>
          <w:rFonts w:ascii="Times New Roman" w:hAnsi="Times New Roman" w:cs="Times New Roman"/>
          <w:sz w:val="24"/>
          <w:szCs w:val="24"/>
        </w:rPr>
      </w:pPr>
    </w:p>
    <w:p w14:paraId="3DEA03DD" w14:textId="77777777" w:rsidR="00DB6A7D" w:rsidRDefault="00DB6A7D" w:rsidP="00DB6A7D">
      <w:pPr>
        <w:jc w:val="center"/>
        <w:rPr>
          <w:rFonts w:ascii="Times New Roman" w:hAnsi="Times New Roman" w:cs="Times New Roman"/>
          <w:sz w:val="24"/>
          <w:szCs w:val="24"/>
        </w:rPr>
      </w:pPr>
    </w:p>
    <w:p w14:paraId="6BCA2D52" w14:textId="77777777" w:rsidR="00DB6A7D" w:rsidRDefault="00DB6A7D" w:rsidP="00DB6A7D">
      <w:pPr>
        <w:jc w:val="center"/>
        <w:rPr>
          <w:rFonts w:ascii="Times New Roman" w:hAnsi="Times New Roman" w:cs="Times New Roman"/>
          <w:sz w:val="24"/>
          <w:szCs w:val="24"/>
        </w:rPr>
      </w:pPr>
    </w:p>
    <w:p w14:paraId="2968BBE4" w14:textId="77777777" w:rsidR="00DB6A7D" w:rsidRDefault="00DB6A7D" w:rsidP="00DB6A7D">
      <w:pPr>
        <w:jc w:val="center"/>
        <w:rPr>
          <w:rFonts w:ascii="Times New Roman" w:hAnsi="Times New Roman" w:cs="Times New Roman"/>
          <w:sz w:val="24"/>
          <w:szCs w:val="24"/>
        </w:rPr>
      </w:pPr>
    </w:p>
    <w:p w14:paraId="0C9FDEF6" w14:textId="6B9863D3" w:rsidR="00F8797B" w:rsidRPr="00DB6A7D" w:rsidRDefault="001040CF" w:rsidP="00DB6A7D">
      <w:pPr>
        <w:jc w:val="center"/>
        <w:rPr>
          <w:rFonts w:ascii="Times New Roman" w:hAnsi="Times New Roman" w:cs="Times New Roman"/>
          <w:sz w:val="24"/>
          <w:szCs w:val="24"/>
        </w:rPr>
      </w:pPr>
      <w:r>
        <w:rPr>
          <w:rFonts w:ascii="Times New Roman" w:hAnsi="Times New Roman" w:cs="Times New Roman"/>
          <w:sz w:val="24"/>
          <w:szCs w:val="24"/>
        </w:rPr>
        <w:t>Response to t</w:t>
      </w:r>
      <w:r w:rsidR="00DB6A7D" w:rsidRPr="00DB6A7D">
        <w:rPr>
          <w:rFonts w:ascii="Times New Roman" w:hAnsi="Times New Roman" w:cs="Times New Roman"/>
          <w:sz w:val="24"/>
          <w:szCs w:val="24"/>
        </w:rPr>
        <w:t>he Article</w:t>
      </w:r>
      <w:r>
        <w:rPr>
          <w:rFonts w:ascii="Times New Roman" w:hAnsi="Times New Roman" w:cs="Times New Roman"/>
          <w:sz w:val="24"/>
          <w:szCs w:val="24"/>
        </w:rPr>
        <w:t>s</w:t>
      </w:r>
    </w:p>
    <w:p w14:paraId="28FD15F9" w14:textId="2E8378B3" w:rsidR="00DB6A7D" w:rsidRPr="00DB6A7D" w:rsidRDefault="001040CF" w:rsidP="00DB6A7D">
      <w:pPr>
        <w:jc w:val="center"/>
        <w:rPr>
          <w:rFonts w:ascii="Times New Roman" w:hAnsi="Times New Roman" w:cs="Times New Roman"/>
          <w:sz w:val="24"/>
          <w:szCs w:val="24"/>
        </w:rPr>
      </w:pPr>
      <w:r w:rsidRPr="00DB6A7D">
        <w:rPr>
          <w:rFonts w:ascii="Times New Roman" w:hAnsi="Times New Roman" w:cs="Times New Roman"/>
          <w:sz w:val="24"/>
          <w:szCs w:val="24"/>
        </w:rPr>
        <w:t>Student</w:t>
      </w:r>
      <w:r w:rsidR="005E47F5">
        <w:rPr>
          <w:rFonts w:ascii="Times New Roman" w:hAnsi="Times New Roman" w:cs="Times New Roman"/>
          <w:sz w:val="24"/>
          <w:szCs w:val="24"/>
        </w:rPr>
        <w:t>’</w:t>
      </w:r>
      <w:r w:rsidRPr="00DB6A7D">
        <w:rPr>
          <w:rFonts w:ascii="Times New Roman" w:hAnsi="Times New Roman" w:cs="Times New Roman"/>
          <w:sz w:val="24"/>
          <w:szCs w:val="24"/>
        </w:rPr>
        <w:t>s Name</w:t>
      </w:r>
    </w:p>
    <w:p w14:paraId="0F1FEF53" w14:textId="04BA435F" w:rsidR="00DB6A7D" w:rsidRPr="00DB6A7D" w:rsidRDefault="001040CF" w:rsidP="00DB6A7D">
      <w:pPr>
        <w:jc w:val="center"/>
        <w:rPr>
          <w:rFonts w:ascii="Times New Roman" w:hAnsi="Times New Roman" w:cs="Times New Roman"/>
          <w:sz w:val="24"/>
          <w:szCs w:val="24"/>
        </w:rPr>
      </w:pPr>
      <w:r w:rsidRPr="00DB6A7D">
        <w:rPr>
          <w:rFonts w:ascii="Times New Roman" w:hAnsi="Times New Roman" w:cs="Times New Roman"/>
          <w:sz w:val="24"/>
          <w:szCs w:val="24"/>
        </w:rPr>
        <w:t>Institution</w:t>
      </w:r>
      <w:r w:rsidR="005E47F5">
        <w:rPr>
          <w:rFonts w:ascii="Times New Roman" w:hAnsi="Times New Roman" w:cs="Times New Roman"/>
          <w:sz w:val="24"/>
          <w:szCs w:val="24"/>
        </w:rPr>
        <w:t>al</w:t>
      </w:r>
      <w:r w:rsidRPr="00DB6A7D">
        <w:rPr>
          <w:rFonts w:ascii="Times New Roman" w:hAnsi="Times New Roman" w:cs="Times New Roman"/>
          <w:sz w:val="24"/>
          <w:szCs w:val="24"/>
        </w:rPr>
        <w:t xml:space="preserve"> Affiliation</w:t>
      </w:r>
    </w:p>
    <w:p w14:paraId="1487BF62" w14:textId="7B8DEE49" w:rsidR="00DB6A7D" w:rsidRDefault="001040CF" w:rsidP="00DB6A7D">
      <w:pPr>
        <w:jc w:val="center"/>
        <w:rPr>
          <w:rFonts w:ascii="Times New Roman" w:hAnsi="Times New Roman" w:cs="Times New Roman"/>
          <w:sz w:val="24"/>
          <w:szCs w:val="24"/>
        </w:rPr>
      </w:pPr>
      <w:r>
        <w:rPr>
          <w:rFonts w:ascii="Times New Roman" w:hAnsi="Times New Roman" w:cs="Times New Roman"/>
          <w:sz w:val="24"/>
          <w:szCs w:val="24"/>
        </w:rPr>
        <w:t>Date of</w:t>
      </w:r>
      <w:r w:rsidRPr="00DB6A7D">
        <w:rPr>
          <w:rFonts w:ascii="Times New Roman" w:hAnsi="Times New Roman" w:cs="Times New Roman"/>
          <w:sz w:val="24"/>
          <w:szCs w:val="24"/>
        </w:rPr>
        <w:t xml:space="preserve"> Submission</w:t>
      </w:r>
    </w:p>
    <w:p w14:paraId="2063D444" w14:textId="77777777" w:rsidR="00DB6A7D" w:rsidRDefault="001040CF">
      <w:pPr>
        <w:rPr>
          <w:rFonts w:ascii="Times New Roman" w:hAnsi="Times New Roman" w:cs="Times New Roman"/>
          <w:sz w:val="24"/>
          <w:szCs w:val="24"/>
        </w:rPr>
      </w:pPr>
      <w:r>
        <w:rPr>
          <w:rFonts w:ascii="Times New Roman" w:hAnsi="Times New Roman" w:cs="Times New Roman"/>
          <w:sz w:val="24"/>
          <w:szCs w:val="24"/>
        </w:rPr>
        <w:br w:type="page"/>
      </w:r>
    </w:p>
    <w:p w14:paraId="1EBF3759" w14:textId="77777777" w:rsidR="005E47F5" w:rsidRDefault="001040CF" w:rsidP="005E47F5">
      <w:pPr>
        <w:ind w:firstLine="0"/>
        <w:jc w:val="center"/>
        <w:rPr>
          <w:rFonts w:ascii="Times New Roman" w:hAnsi="Times New Roman" w:cs="Times New Roman"/>
          <w:sz w:val="24"/>
          <w:szCs w:val="24"/>
        </w:rPr>
      </w:pPr>
      <w:r>
        <w:rPr>
          <w:rFonts w:ascii="Times New Roman" w:hAnsi="Times New Roman" w:cs="Times New Roman"/>
          <w:sz w:val="24"/>
          <w:szCs w:val="24"/>
        </w:rPr>
        <w:lastRenderedPageBreak/>
        <w:t>Response to articles</w:t>
      </w:r>
    </w:p>
    <w:p w14:paraId="29E41994" w14:textId="77777777" w:rsidR="005E47F5" w:rsidRDefault="001040CF" w:rsidP="005E47F5">
      <w:pPr>
        <w:rPr>
          <w:rFonts w:ascii="Times New Roman" w:hAnsi="Times New Roman" w:cs="Times New Roman"/>
          <w:sz w:val="24"/>
          <w:szCs w:val="24"/>
        </w:rPr>
      </w:pPr>
      <w:r>
        <w:rPr>
          <w:rFonts w:ascii="Times New Roman" w:hAnsi="Times New Roman" w:cs="Times New Roman"/>
          <w:sz w:val="24"/>
          <w:szCs w:val="24"/>
        </w:rPr>
        <w:t xml:space="preserve">Many businesses across the </w:t>
      </w:r>
      <w:r w:rsidR="00C50637">
        <w:rPr>
          <w:rFonts w:ascii="Times New Roman" w:hAnsi="Times New Roman" w:cs="Times New Roman"/>
          <w:sz w:val="24"/>
          <w:szCs w:val="24"/>
        </w:rPr>
        <w:t>globe have</w:t>
      </w:r>
      <w:r>
        <w:rPr>
          <w:rFonts w:ascii="Times New Roman" w:hAnsi="Times New Roman" w:cs="Times New Roman"/>
          <w:sz w:val="24"/>
          <w:szCs w:val="24"/>
        </w:rPr>
        <w:t xml:space="preserve"> a likelihood of acting unethically to their employee. But the employees are bound by the very contracts they sign before being employed.  Despite things becoming more unbearable in the business</w:t>
      </w:r>
      <w:r w:rsidR="00C50637">
        <w:rPr>
          <w:rFonts w:ascii="Times New Roman" w:hAnsi="Times New Roman" w:cs="Times New Roman"/>
          <w:sz w:val="24"/>
          <w:szCs w:val="24"/>
        </w:rPr>
        <w:t xml:space="preserve"> due to unethical pressure, the</w:t>
      </w:r>
      <w:r>
        <w:rPr>
          <w:rFonts w:ascii="Times New Roman" w:hAnsi="Times New Roman" w:cs="Times New Roman"/>
          <w:sz w:val="24"/>
          <w:szCs w:val="24"/>
        </w:rPr>
        <w:t xml:space="preserve"> employees</w:t>
      </w:r>
      <w:r w:rsidR="00C50637">
        <w:rPr>
          <w:rFonts w:ascii="Times New Roman" w:hAnsi="Times New Roman" w:cs="Times New Roman"/>
          <w:sz w:val="24"/>
          <w:szCs w:val="24"/>
        </w:rPr>
        <w:t xml:space="preserve"> would still find</w:t>
      </w:r>
      <w:r>
        <w:rPr>
          <w:rFonts w:ascii="Times New Roman" w:hAnsi="Times New Roman" w:cs="Times New Roman"/>
          <w:sz w:val="24"/>
          <w:szCs w:val="24"/>
        </w:rPr>
        <w:t xml:space="preserve"> it </w:t>
      </w:r>
      <w:r>
        <w:rPr>
          <w:rFonts w:ascii="Times New Roman" w:hAnsi="Times New Roman" w:cs="Times New Roman"/>
          <w:sz w:val="24"/>
          <w:szCs w:val="24"/>
        </w:rPr>
        <w:t>very difficult</w:t>
      </w:r>
      <w:r w:rsidR="00C50637">
        <w:rPr>
          <w:rFonts w:ascii="Times New Roman" w:hAnsi="Times New Roman" w:cs="Times New Roman"/>
          <w:sz w:val="24"/>
          <w:szCs w:val="24"/>
        </w:rPr>
        <w:t xml:space="preserve"> to quit their jobs. </w:t>
      </w:r>
      <w:r w:rsidR="00255D85">
        <w:rPr>
          <w:rFonts w:ascii="Times New Roman" w:hAnsi="Times New Roman" w:cs="Times New Roman"/>
          <w:sz w:val="24"/>
          <w:szCs w:val="24"/>
        </w:rPr>
        <w:t>F</w:t>
      </w:r>
      <w:r>
        <w:rPr>
          <w:rFonts w:ascii="Times New Roman" w:hAnsi="Times New Roman" w:cs="Times New Roman"/>
          <w:sz w:val="24"/>
          <w:szCs w:val="24"/>
        </w:rPr>
        <w:t>or the case of Sinclar broadcast group, the newscasters and journalists</w:t>
      </w:r>
      <w:r w:rsidR="00C50637">
        <w:rPr>
          <w:rFonts w:ascii="Times New Roman" w:hAnsi="Times New Roman" w:cs="Times New Roman"/>
          <w:sz w:val="24"/>
          <w:szCs w:val="24"/>
        </w:rPr>
        <w:t xml:space="preserve"> here,</w:t>
      </w:r>
      <w:r>
        <w:rPr>
          <w:rFonts w:ascii="Times New Roman" w:hAnsi="Times New Roman" w:cs="Times New Roman"/>
          <w:sz w:val="24"/>
          <w:szCs w:val="24"/>
        </w:rPr>
        <w:t xml:space="preserve"> are given an editorial order that they f</w:t>
      </w:r>
      <w:r w:rsidR="00C50637">
        <w:rPr>
          <w:rFonts w:ascii="Times New Roman" w:hAnsi="Times New Roman" w:cs="Times New Roman"/>
          <w:sz w:val="24"/>
          <w:szCs w:val="24"/>
        </w:rPr>
        <w:t>i</w:t>
      </w:r>
      <w:r>
        <w:rPr>
          <w:rFonts w:ascii="Times New Roman" w:hAnsi="Times New Roman" w:cs="Times New Roman"/>
          <w:sz w:val="24"/>
          <w:szCs w:val="24"/>
        </w:rPr>
        <w:t>nd very unethical to obey but they ha</w:t>
      </w:r>
      <w:r w:rsidR="00C50637">
        <w:rPr>
          <w:rFonts w:ascii="Times New Roman" w:hAnsi="Times New Roman" w:cs="Times New Roman"/>
          <w:sz w:val="24"/>
          <w:szCs w:val="24"/>
        </w:rPr>
        <w:t>ve to due to how deep the contract</w:t>
      </w:r>
      <w:r>
        <w:rPr>
          <w:rFonts w:ascii="Times New Roman" w:hAnsi="Times New Roman" w:cs="Times New Roman"/>
          <w:sz w:val="24"/>
          <w:szCs w:val="24"/>
        </w:rPr>
        <w:t xml:space="preserve"> prohibit</w:t>
      </w:r>
      <w:r w:rsidR="00255D85">
        <w:rPr>
          <w:rFonts w:ascii="Times New Roman" w:hAnsi="Times New Roman" w:cs="Times New Roman"/>
          <w:sz w:val="24"/>
          <w:szCs w:val="24"/>
        </w:rPr>
        <w:t>s</w:t>
      </w:r>
      <w:r>
        <w:rPr>
          <w:rFonts w:ascii="Times New Roman" w:hAnsi="Times New Roman" w:cs="Times New Roman"/>
          <w:sz w:val="24"/>
          <w:szCs w:val="24"/>
        </w:rPr>
        <w:t xml:space="preserve"> them to walk away.</w:t>
      </w:r>
      <w:r w:rsidR="00C50637">
        <w:rPr>
          <w:rFonts w:ascii="Times New Roman" w:hAnsi="Times New Roman" w:cs="Times New Roman"/>
          <w:sz w:val="24"/>
          <w:szCs w:val="24"/>
        </w:rPr>
        <w:t xml:space="preserve"> This is so sad that many companies like Sinclar would do anything to force employees to stay despite the accelerating pressure by the employee to quit.</w:t>
      </w:r>
    </w:p>
    <w:p w14:paraId="7D5352C5" w14:textId="77777777" w:rsidR="005E47F5" w:rsidRDefault="001040CF" w:rsidP="005E47F5">
      <w:pPr>
        <w:rPr>
          <w:rFonts w:ascii="Times New Roman" w:hAnsi="Times New Roman" w:cs="Times New Roman"/>
          <w:sz w:val="24"/>
          <w:szCs w:val="24"/>
        </w:rPr>
      </w:pPr>
      <w:r>
        <w:rPr>
          <w:rFonts w:ascii="Times New Roman" w:hAnsi="Times New Roman" w:cs="Times New Roman"/>
          <w:sz w:val="24"/>
          <w:szCs w:val="24"/>
        </w:rPr>
        <w:t xml:space="preserve">Not once or twice people have found themselves signing legal documents </w:t>
      </w:r>
      <w:r w:rsidR="00262622">
        <w:rPr>
          <w:rFonts w:ascii="Times New Roman" w:hAnsi="Times New Roman" w:cs="Times New Roman"/>
          <w:sz w:val="24"/>
          <w:szCs w:val="24"/>
        </w:rPr>
        <w:t>and agreements</w:t>
      </w:r>
      <w:r>
        <w:rPr>
          <w:rFonts w:ascii="Times New Roman" w:hAnsi="Times New Roman" w:cs="Times New Roman"/>
          <w:sz w:val="24"/>
          <w:szCs w:val="24"/>
        </w:rPr>
        <w:t>. However much this</w:t>
      </w:r>
      <w:r>
        <w:rPr>
          <w:rFonts w:ascii="Times New Roman" w:hAnsi="Times New Roman" w:cs="Times New Roman"/>
          <w:sz w:val="24"/>
          <w:szCs w:val="24"/>
        </w:rPr>
        <w:t xml:space="preserve"> is true, the other side of the coin is that very few individuals perhaps understand the terms and condition that are disclosed in </w:t>
      </w:r>
      <w:r w:rsidR="00262622">
        <w:rPr>
          <w:rFonts w:ascii="Times New Roman" w:hAnsi="Times New Roman" w:cs="Times New Roman"/>
          <w:sz w:val="24"/>
          <w:szCs w:val="24"/>
        </w:rPr>
        <w:t>those contracts</w:t>
      </w:r>
      <w:r>
        <w:rPr>
          <w:rFonts w:ascii="Times New Roman" w:hAnsi="Times New Roman" w:cs="Times New Roman"/>
          <w:sz w:val="24"/>
          <w:szCs w:val="24"/>
        </w:rPr>
        <w:t xml:space="preserve">. the article of </w:t>
      </w:r>
      <w:r w:rsidR="00262622">
        <w:rPr>
          <w:rFonts w:ascii="Times New Roman" w:hAnsi="Times New Roman" w:cs="Times New Roman"/>
          <w:sz w:val="24"/>
          <w:szCs w:val="24"/>
        </w:rPr>
        <w:t>business</w:t>
      </w:r>
      <w:r>
        <w:rPr>
          <w:rFonts w:ascii="Times New Roman" w:hAnsi="Times New Roman" w:cs="Times New Roman"/>
          <w:sz w:val="24"/>
          <w:szCs w:val="24"/>
        </w:rPr>
        <w:t xml:space="preserve"> law </w:t>
      </w:r>
      <w:r w:rsidR="00C72929">
        <w:rPr>
          <w:rFonts w:ascii="Times New Roman" w:hAnsi="Times New Roman" w:cs="Times New Roman"/>
          <w:sz w:val="24"/>
          <w:szCs w:val="24"/>
        </w:rPr>
        <w:t xml:space="preserve">outlines how </w:t>
      </w:r>
      <w:r w:rsidR="00262622">
        <w:rPr>
          <w:rFonts w:ascii="Times New Roman" w:hAnsi="Times New Roman" w:cs="Times New Roman"/>
          <w:sz w:val="24"/>
          <w:szCs w:val="24"/>
        </w:rPr>
        <w:t>insurance</w:t>
      </w:r>
      <w:r w:rsidR="00C72929">
        <w:rPr>
          <w:rFonts w:ascii="Times New Roman" w:hAnsi="Times New Roman" w:cs="Times New Roman"/>
          <w:sz w:val="24"/>
          <w:szCs w:val="24"/>
        </w:rPr>
        <w:t xml:space="preserve"> policies are incredibly difficult to understand. </w:t>
      </w:r>
      <w:r w:rsidR="00262622">
        <w:rPr>
          <w:rFonts w:ascii="Times New Roman" w:hAnsi="Times New Roman" w:cs="Times New Roman"/>
          <w:sz w:val="24"/>
          <w:szCs w:val="24"/>
        </w:rPr>
        <w:t>Looking</w:t>
      </w:r>
      <w:r w:rsidR="00C72929">
        <w:rPr>
          <w:rFonts w:ascii="Times New Roman" w:hAnsi="Times New Roman" w:cs="Times New Roman"/>
          <w:sz w:val="24"/>
          <w:szCs w:val="24"/>
        </w:rPr>
        <w:t xml:space="preserve"> at many contract</w:t>
      </w:r>
      <w:r w:rsidR="00255D85">
        <w:rPr>
          <w:rFonts w:ascii="Times New Roman" w:hAnsi="Times New Roman" w:cs="Times New Roman"/>
          <w:sz w:val="24"/>
          <w:szCs w:val="24"/>
        </w:rPr>
        <w:t>s</w:t>
      </w:r>
      <w:r w:rsidR="00C72929">
        <w:rPr>
          <w:rFonts w:ascii="Times New Roman" w:hAnsi="Times New Roman" w:cs="Times New Roman"/>
          <w:sz w:val="24"/>
          <w:szCs w:val="24"/>
        </w:rPr>
        <w:t xml:space="preserve"> and agreements they tend to </w:t>
      </w:r>
      <w:r w:rsidR="00262622">
        <w:rPr>
          <w:rFonts w:ascii="Times New Roman" w:hAnsi="Times New Roman" w:cs="Times New Roman"/>
          <w:sz w:val="24"/>
          <w:szCs w:val="24"/>
        </w:rPr>
        <w:t>use complex</w:t>
      </w:r>
      <w:r w:rsidR="00C72929">
        <w:rPr>
          <w:rFonts w:ascii="Times New Roman" w:hAnsi="Times New Roman" w:cs="Times New Roman"/>
          <w:sz w:val="24"/>
          <w:szCs w:val="24"/>
        </w:rPr>
        <w:t xml:space="preserve"> language, hard grammar</w:t>
      </w:r>
      <w:r w:rsidR="00255D85">
        <w:rPr>
          <w:rFonts w:ascii="Times New Roman" w:hAnsi="Times New Roman" w:cs="Times New Roman"/>
          <w:sz w:val="24"/>
          <w:szCs w:val="24"/>
        </w:rPr>
        <w:t>,</w:t>
      </w:r>
      <w:r w:rsidR="00C72929">
        <w:rPr>
          <w:rFonts w:ascii="Times New Roman" w:hAnsi="Times New Roman" w:cs="Times New Roman"/>
          <w:sz w:val="24"/>
          <w:szCs w:val="24"/>
        </w:rPr>
        <w:t xml:space="preserve"> and long </w:t>
      </w:r>
      <w:r w:rsidR="00262622">
        <w:rPr>
          <w:rFonts w:ascii="Times New Roman" w:hAnsi="Times New Roman" w:cs="Times New Roman"/>
          <w:sz w:val="24"/>
          <w:szCs w:val="24"/>
        </w:rPr>
        <w:t>infallible</w:t>
      </w:r>
      <w:r w:rsidR="00C72929">
        <w:rPr>
          <w:rFonts w:ascii="Times New Roman" w:hAnsi="Times New Roman" w:cs="Times New Roman"/>
          <w:sz w:val="24"/>
          <w:szCs w:val="24"/>
        </w:rPr>
        <w:t xml:space="preserve"> statements and sentences. </w:t>
      </w:r>
      <w:r w:rsidR="00262622">
        <w:rPr>
          <w:rFonts w:ascii="Times New Roman" w:hAnsi="Times New Roman" w:cs="Times New Roman"/>
          <w:sz w:val="24"/>
          <w:szCs w:val="24"/>
        </w:rPr>
        <w:t>Moreover, as</w:t>
      </w:r>
      <w:r w:rsidR="00C72929">
        <w:rPr>
          <w:rFonts w:ascii="Times New Roman" w:hAnsi="Times New Roman" w:cs="Times New Roman"/>
          <w:sz w:val="24"/>
          <w:szCs w:val="24"/>
        </w:rPr>
        <w:t xml:space="preserve"> much as consumer law requires legal agreements to be transparent and easy to understand, many insurance policies still use difficult terms and conditions. But all said and </w:t>
      </w:r>
      <w:r w:rsidR="00262622">
        <w:rPr>
          <w:rFonts w:ascii="Times New Roman" w:hAnsi="Times New Roman" w:cs="Times New Roman"/>
          <w:sz w:val="24"/>
          <w:szCs w:val="24"/>
        </w:rPr>
        <w:t xml:space="preserve">done, </w:t>
      </w:r>
      <w:r w:rsidR="00255D85">
        <w:rPr>
          <w:rFonts w:ascii="Times New Roman" w:hAnsi="Times New Roman" w:cs="Times New Roman"/>
          <w:sz w:val="24"/>
          <w:szCs w:val="24"/>
        </w:rPr>
        <w:t xml:space="preserve">the </w:t>
      </w:r>
      <w:r w:rsidR="00262622">
        <w:rPr>
          <w:rFonts w:ascii="Times New Roman" w:hAnsi="Times New Roman" w:cs="Times New Roman"/>
          <w:sz w:val="24"/>
          <w:szCs w:val="24"/>
        </w:rPr>
        <w:t xml:space="preserve">good news is that a lot of work has been done to develop formulae to evaluate </w:t>
      </w:r>
      <w:r w:rsidR="00255D85">
        <w:rPr>
          <w:rFonts w:ascii="Times New Roman" w:hAnsi="Times New Roman" w:cs="Times New Roman"/>
          <w:sz w:val="24"/>
          <w:szCs w:val="24"/>
        </w:rPr>
        <w:t xml:space="preserve">the </w:t>
      </w:r>
      <w:r w:rsidR="00262622">
        <w:rPr>
          <w:rFonts w:ascii="Times New Roman" w:hAnsi="Times New Roman" w:cs="Times New Roman"/>
          <w:sz w:val="24"/>
          <w:szCs w:val="24"/>
        </w:rPr>
        <w:t>difficulty of a text. This will eventually help to stop many companies from using difficult words and confess to legally binding the client</w:t>
      </w:r>
      <w:r>
        <w:rPr>
          <w:rFonts w:ascii="Times New Roman" w:hAnsi="Times New Roman" w:cs="Times New Roman"/>
          <w:sz w:val="24"/>
          <w:szCs w:val="24"/>
        </w:rPr>
        <w:t>.</w:t>
      </w:r>
    </w:p>
    <w:p w14:paraId="3383BE92" w14:textId="3E288944" w:rsidR="00262622" w:rsidRPr="002C1B72" w:rsidRDefault="001040CF" w:rsidP="005E47F5">
      <w:pPr>
        <w:rPr>
          <w:rFonts w:ascii="Times New Roman" w:hAnsi="Times New Roman" w:cs="Times New Roman"/>
          <w:sz w:val="24"/>
          <w:szCs w:val="24"/>
        </w:rPr>
      </w:pPr>
      <w:r>
        <w:rPr>
          <w:rFonts w:ascii="Times New Roman" w:hAnsi="Times New Roman" w:cs="Times New Roman"/>
          <w:sz w:val="24"/>
          <w:szCs w:val="24"/>
        </w:rPr>
        <w:t xml:space="preserve">Terrorism grows day in day out across the globe. Its impact has been felt by almost every country in the world. Some of the known terrorist groups include the ISIS and </w:t>
      </w:r>
      <w:r w:rsidR="00255D85">
        <w:rPr>
          <w:rFonts w:ascii="Times New Roman" w:hAnsi="Times New Roman" w:cs="Times New Roman"/>
          <w:sz w:val="24"/>
          <w:szCs w:val="24"/>
        </w:rPr>
        <w:t>the AL-</w:t>
      </w:r>
      <w:r>
        <w:rPr>
          <w:rFonts w:ascii="Times New Roman" w:hAnsi="Times New Roman" w:cs="Times New Roman"/>
          <w:sz w:val="24"/>
          <w:szCs w:val="24"/>
        </w:rPr>
        <w:t>QAIDA</w:t>
      </w:r>
      <w:r w:rsidR="00194FCD">
        <w:rPr>
          <w:rFonts w:ascii="Times New Roman" w:hAnsi="Times New Roman" w:cs="Times New Roman"/>
          <w:sz w:val="24"/>
          <w:szCs w:val="24"/>
        </w:rPr>
        <w:t>. these groups have over time accumulated wealth through stealing,</w:t>
      </w:r>
      <w:r w:rsidR="00255D85">
        <w:rPr>
          <w:rFonts w:ascii="Times New Roman" w:hAnsi="Times New Roman" w:cs="Times New Roman"/>
          <w:sz w:val="24"/>
          <w:szCs w:val="24"/>
        </w:rPr>
        <w:t xml:space="preserve"> </w:t>
      </w:r>
      <w:r w:rsidR="00194FCD">
        <w:rPr>
          <w:rFonts w:ascii="Times New Roman" w:hAnsi="Times New Roman" w:cs="Times New Roman"/>
          <w:sz w:val="24"/>
          <w:szCs w:val="24"/>
        </w:rPr>
        <w:t>conquest</w:t>
      </w:r>
      <w:r w:rsidR="00255D85">
        <w:rPr>
          <w:rFonts w:ascii="Times New Roman" w:hAnsi="Times New Roman" w:cs="Times New Roman"/>
          <w:sz w:val="24"/>
          <w:szCs w:val="24"/>
        </w:rPr>
        <w:t>,</w:t>
      </w:r>
      <w:r w:rsidR="00194FCD">
        <w:rPr>
          <w:rFonts w:ascii="Times New Roman" w:hAnsi="Times New Roman" w:cs="Times New Roman"/>
          <w:sz w:val="24"/>
          <w:szCs w:val="24"/>
        </w:rPr>
        <w:t xml:space="preserve"> and capture and therefore they have massive influence and power to finance their dangerous and harmful </w:t>
      </w:r>
      <w:r w:rsidR="00194FCD">
        <w:rPr>
          <w:rFonts w:ascii="Times New Roman" w:hAnsi="Times New Roman" w:cs="Times New Roman"/>
          <w:sz w:val="24"/>
          <w:szCs w:val="24"/>
        </w:rPr>
        <w:lastRenderedPageBreak/>
        <w:t xml:space="preserve">operations. From the article provided, it is crystal clear that ISIS itself </w:t>
      </w:r>
      <w:r w:rsidR="00255D85">
        <w:rPr>
          <w:rFonts w:ascii="Times New Roman" w:hAnsi="Times New Roman" w:cs="Times New Roman"/>
          <w:sz w:val="24"/>
          <w:szCs w:val="24"/>
        </w:rPr>
        <w:t>possess</w:t>
      </w:r>
      <w:r w:rsidR="00194FCD">
        <w:rPr>
          <w:rFonts w:ascii="Times New Roman" w:hAnsi="Times New Roman" w:cs="Times New Roman"/>
          <w:sz w:val="24"/>
          <w:szCs w:val="24"/>
        </w:rPr>
        <w:t xml:space="preserve">es more than US$2 billion .despite several; interventions from </w:t>
      </w:r>
      <w:r w:rsidR="00255D85">
        <w:rPr>
          <w:rFonts w:ascii="Times New Roman" w:hAnsi="Times New Roman" w:cs="Times New Roman"/>
          <w:sz w:val="24"/>
          <w:szCs w:val="24"/>
        </w:rPr>
        <w:t xml:space="preserve">the </w:t>
      </w:r>
      <w:r w:rsidR="00194FCD">
        <w:rPr>
          <w:rFonts w:ascii="Times New Roman" w:hAnsi="Times New Roman" w:cs="Times New Roman"/>
          <w:sz w:val="24"/>
          <w:szCs w:val="24"/>
        </w:rPr>
        <w:t xml:space="preserve">UN and other developed countries, for example, </w:t>
      </w:r>
      <w:r w:rsidR="00255D85">
        <w:rPr>
          <w:rFonts w:ascii="Times New Roman" w:hAnsi="Times New Roman" w:cs="Times New Roman"/>
          <w:sz w:val="24"/>
          <w:szCs w:val="24"/>
        </w:rPr>
        <w:t>C</w:t>
      </w:r>
      <w:r w:rsidR="00194FCD">
        <w:rPr>
          <w:rFonts w:ascii="Times New Roman" w:hAnsi="Times New Roman" w:cs="Times New Roman"/>
          <w:sz w:val="24"/>
          <w:szCs w:val="24"/>
        </w:rPr>
        <w:t xml:space="preserve">hina and </w:t>
      </w:r>
      <w:r w:rsidR="00255D85">
        <w:rPr>
          <w:rFonts w:ascii="Times New Roman" w:hAnsi="Times New Roman" w:cs="Times New Roman"/>
          <w:sz w:val="24"/>
          <w:szCs w:val="24"/>
        </w:rPr>
        <w:t xml:space="preserve">the </w:t>
      </w:r>
      <w:r w:rsidR="00194FCD">
        <w:rPr>
          <w:rFonts w:ascii="Times New Roman" w:hAnsi="Times New Roman" w:cs="Times New Roman"/>
          <w:sz w:val="24"/>
          <w:szCs w:val="24"/>
        </w:rPr>
        <w:t xml:space="preserve">USA, the groups have continuously </w:t>
      </w:r>
      <w:r w:rsidR="00255D85">
        <w:rPr>
          <w:rFonts w:ascii="Times New Roman" w:hAnsi="Times New Roman" w:cs="Times New Roman"/>
          <w:sz w:val="24"/>
          <w:szCs w:val="24"/>
        </w:rPr>
        <w:t>posed</w:t>
      </w:r>
      <w:r w:rsidR="00194FCD">
        <w:rPr>
          <w:rFonts w:ascii="Times New Roman" w:hAnsi="Times New Roman" w:cs="Times New Roman"/>
          <w:sz w:val="24"/>
          <w:szCs w:val="24"/>
        </w:rPr>
        <w:t xml:space="preserve"> serious threats across the world</w:t>
      </w:r>
      <w:r w:rsidR="00CA7A55">
        <w:rPr>
          <w:rFonts w:ascii="Times New Roman" w:hAnsi="Times New Roman" w:cs="Times New Roman"/>
          <w:sz w:val="24"/>
          <w:szCs w:val="24"/>
        </w:rPr>
        <w:t xml:space="preserve"> attacking Russia ana USA. All these led to </w:t>
      </w:r>
      <w:r w:rsidR="00255D85">
        <w:rPr>
          <w:rFonts w:ascii="Times New Roman" w:hAnsi="Times New Roman" w:cs="Times New Roman"/>
          <w:sz w:val="24"/>
          <w:szCs w:val="24"/>
        </w:rPr>
        <w:t xml:space="preserve">the </w:t>
      </w:r>
      <w:r w:rsidR="00CA7A55">
        <w:rPr>
          <w:rFonts w:ascii="Times New Roman" w:hAnsi="Times New Roman" w:cs="Times New Roman"/>
          <w:sz w:val="24"/>
          <w:szCs w:val="24"/>
        </w:rPr>
        <w:t>unanimous adoption of a U.N security council resolution calling on nations to use all measures to figh</w:t>
      </w:r>
      <w:r w:rsidR="00255D85">
        <w:rPr>
          <w:rFonts w:ascii="Times New Roman" w:hAnsi="Times New Roman" w:cs="Times New Roman"/>
          <w:sz w:val="24"/>
          <w:szCs w:val="24"/>
        </w:rPr>
        <w:t>t</w:t>
      </w:r>
      <w:r w:rsidR="00CA7A55">
        <w:rPr>
          <w:rFonts w:ascii="Times New Roman" w:hAnsi="Times New Roman" w:cs="Times New Roman"/>
          <w:sz w:val="24"/>
          <w:szCs w:val="24"/>
        </w:rPr>
        <w:t xml:space="preserve"> ISIS in Syria. While this authority will certainly prove useful against ISIS, there is </w:t>
      </w:r>
      <w:proofErr w:type="gramStart"/>
      <w:r w:rsidR="00CA7A55">
        <w:rPr>
          <w:rFonts w:ascii="Times New Roman" w:hAnsi="Times New Roman" w:cs="Times New Roman"/>
          <w:sz w:val="24"/>
          <w:szCs w:val="24"/>
        </w:rPr>
        <w:t>a likelihood</w:t>
      </w:r>
      <w:proofErr w:type="gramEnd"/>
      <w:r w:rsidR="00CA7A55">
        <w:rPr>
          <w:rFonts w:ascii="Times New Roman" w:hAnsi="Times New Roman" w:cs="Times New Roman"/>
          <w:sz w:val="24"/>
          <w:szCs w:val="24"/>
        </w:rPr>
        <w:t xml:space="preserve"> that it will ultimately be used against a much broader group of threats.</w:t>
      </w:r>
      <w:r w:rsidR="009B6BE9">
        <w:rPr>
          <w:rFonts w:ascii="Times New Roman" w:hAnsi="Times New Roman" w:cs="Times New Roman"/>
          <w:sz w:val="24"/>
          <w:szCs w:val="24"/>
        </w:rPr>
        <w:t xml:space="preserve"> </w:t>
      </w:r>
    </w:p>
    <w:sectPr w:rsidR="00262622" w:rsidRPr="002C1B72" w:rsidSect="005E47F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4883A7" w14:textId="77777777" w:rsidR="001040CF" w:rsidRDefault="001040CF">
      <w:pPr>
        <w:spacing w:line="240" w:lineRule="auto"/>
      </w:pPr>
      <w:r>
        <w:separator/>
      </w:r>
    </w:p>
  </w:endnote>
  <w:endnote w:type="continuationSeparator" w:id="0">
    <w:p w14:paraId="4165F2E5" w14:textId="77777777" w:rsidR="001040CF" w:rsidRDefault="001040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893338" w14:textId="77777777" w:rsidR="001040CF" w:rsidRDefault="001040CF">
      <w:pPr>
        <w:spacing w:line="240" w:lineRule="auto"/>
      </w:pPr>
      <w:r>
        <w:separator/>
      </w:r>
    </w:p>
  </w:footnote>
  <w:footnote w:type="continuationSeparator" w:id="0">
    <w:p w14:paraId="1C9FDB79" w14:textId="77777777" w:rsidR="001040CF" w:rsidRDefault="001040C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1123278"/>
      <w:docPartObj>
        <w:docPartGallery w:val="Page Numbers (Top of Page)"/>
        <w:docPartUnique/>
      </w:docPartObj>
    </w:sdtPr>
    <w:sdtEndPr>
      <w:rPr>
        <w:noProof/>
      </w:rPr>
    </w:sdtEndPr>
    <w:sdtContent>
      <w:p w14:paraId="637F90DF" w14:textId="5BBBC67C" w:rsidR="005E47F5" w:rsidRDefault="001040CF">
        <w:pPr>
          <w:pStyle w:val="Header"/>
          <w:jc w:val="right"/>
        </w:pPr>
        <w:r>
          <w:rPr>
            <w:rFonts w:ascii="Times New Roman" w:hAnsi="Times New Roman" w:cs="Times New Roman"/>
            <w:sz w:val="24"/>
            <w:szCs w:val="24"/>
          </w:rPr>
          <w:t xml:space="preserve">RESPONSE TO THE ARTICLE                                                                                         </w:t>
        </w:r>
        <w:r>
          <w:fldChar w:fldCharType="begin"/>
        </w:r>
        <w:r>
          <w:instrText xml:space="preserve"> PAGE   \* MERGEFORMAT </w:instrText>
        </w:r>
        <w:r>
          <w:fldChar w:fldCharType="separate"/>
        </w:r>
        <w:r w:rsidR="009B6BE9">
          <w:rPr>
            <w:noProof/>
          </w:rPr>
          <w:t>2</w:t>
        </w:r>
        <w:r>
          <w:rPr>
            <w:noProof/>
          </w:rPr>
          <w:fldChar w:fldCharType="end"/>
        </w:r>
      </w:p>
    </w:sdtContent>
  </w:sdt>
  <w:p w14:paraId="37510F7D" w14:textId="77777777" w:rsidR="005E47F5" w:rsidRDefault="005E47F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21E1F6" w14:textId="4A6A88A8" w:rsidR="005E47F5" w:rsidRPr="005E47F5" w:rsidRDefault="001040CF">
    <w:pPr>
      <w:pStyle w:val="Header"/>
      <w:rPr>
        <w:rFonts w:ascii="Times New Roman" w:hAnsi="Times New Roman" w:cs="Times New Roman"/>
        <w:sz w:val="24"/>
        <w:szCs w:val="24"/>
      </w:rPr>
    </w:pPr>
    <w:r>
      <w:rPr>
        <w:rFonts w:ascii="Times New Roman" w:hAnsi="Times New Roman" w:cs="Times New Roman"/>
        <w:sz w:val="24"/>
        <w:szCs w:val="24"/>
      </w:rPr>
      <w:t xml:space="preserve">Running Head: RESPONSE TO ARTICLES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I3tDA2NDQxNTKwMLdU0lEKTi0uzszPAykwrAUA9DgqYSwAAAA="/>
  </w:docVars>
  <w:rsids>
    <w:rsidRoot w:val="00DB6A7D"/>
    <w:rsid w:val="001040CF"/>
    <w:rsid w:val="00112197"/>
    <w:rsid w:val="001524D2"/>
    <w:rsid w:val="00194FCD"/>
    <w:rsid w:val="00255D85"/>
    <w:rsid w:val="00262622"/>
    <w:rsid w:val="002C1B72"/>
    <w:rsid w:val="005E47F5"/>
    <w:rsid w:val="009B6BE9"/>
    <w:rsid w:val="009C4A80"/>
    <w:rsid w:val="00A23C26"/>
    <w:rsid w:val="00B95B1C"/>
    <w:rsid w:val="00C50637"/>
    <w:rsid w:val="00C72929"/>
    <w:rsid w:val="00C739CC"/>
    <w:rsid w:val="00CA7A55"/>
    <w:rsid w:val="00DB6A7D"/>
    <w:rsid w:val="00F879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6A7D"/>
    <w:pPr>
      <w:tabs>
        <w:tab w:val="center" w:pos="4680"/>
        <w:tab w:val="right" w:pos="9360"/>
      </w:tabs>
      <w:spacing w:line="240" w:lineRule="auto"/>
    </w:pPr>
  </w:style>
  <w:style w:type="character" w:customStyle="1" w:styleId="HeaderChar">
    <w:name w:val="Header Char"/>
    <w:basedOn w:val="DefaultParagraphFont"/>
    <w:link w:val="Header"/>
    <w:uiPriority w:val="99"/>
    <w:rsid w:val="00DB6A7D"/>
  </w:style>
  <w:style w:type="paragraph" w:styleId="Footer">
    <w:name w:val="footer"/>
    <w:basedOn w:val="Normal"/>
    <w:link w:val="FooterChar"/>
    <w:uiPriority w:val="99"/>
    <w:unhideWhenUsed/>
    <w:rsid w:val="00DB6A7D"/>
    <w:pPr>
      <w:tabs>
        <w:tab w:val="center" w:pos="4680"/>
        <w:tab w:val="right" w:pos="9360"/>
      </w:tabs>
      <w:spacing w:line="240" w:lineRule="auto"/>
    </w:pPr>
  </w:style>
  <w:style w:type="character" w:customStyle="1" w:styleId="FooterChar">
    <w:name w:val="Footer Char"/>
    <w:basedOn w:val="DefaultParagraphFont"/>
    <w:link w:val="Footer"/>
    <w:uiPriority w:val="99"/>
    <w:rsid w:val="00DB6A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6A7D"/>
    <w:pPr>
      <w:tabs>
        <w:tab w:val="center" w:pos="4680"/>
        <w:tab w:val="right" w:pos="9360"/>
      </w:tabs>
      <w:spacing w:line="240" w:lineRule="auto"/>
    </w:pPr>
  </w:style>
  <w:style w:type="character" w:customStyle="1" w:styleId="HeaderChar">
    <w:name w:val="Header Char"/>
    <w:basedOn w:val="DefaultParagraphFont"/>
    <w:link w:val="Header"/>
    <w:uiPriority w:val="99"/>
    <w:rsid w:val="00DB6A7D"/>
  </w:style>
  <w:style w:type="paragraph" w:styleId="Footer">
    <w:name w:val="footer"/>
    <w:basedOn w:val="Normal"/>
    <w:link w:val="FooterChar"/>
    <w:uiPriority w:val="99"/>
    <w:unhideWhenUsed/>
    <w:rsid w:val="00DB6A7D"/>
    <w:pPr>
      <w:tabs>
        <w:tab w:val="center" w:pos="4680"/>
        <w:tab w:val="right" w:pos="9360"/>
      </w:tabs>
      <w:spacing w:line="240" w:lineRule="auto"/>
    </w:pPr>
  </w:style>
  <w:style w:type="character" w:customStyle="1" w:styleId="FooterChar">
    <w:name w:val="Footer Char"/>
    <w:basedOn w:val="DefaultParagraphFont"/>
    <w:link w:val="Footer"/>
    <w:uiPriority w:val="99"/>
    <w:rsid w:val="00DB6A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401</Words>
  <Characters>2292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GASONGO</dc:creator>
  <cp:lastModifiedBy>Windows User</cp:lastModifiedBy>
  <cp:revision>2</cp:revision>
  <dcterms:created xsi:type="dcterms:W3CDTF">2020-04-30T14:48:00Z</dcterms:created>
  <dcterms:modified xsi:type="dcterms:W3CDTF">2020-04-30T14:48:00Z</dcterms:modified>
</cp:coreProperties>
</file>